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B" w:rsidRDefault="00A97CD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01C51" w:rsidRDefault="00301C51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23E80" w:rsidRPr="00CB2B54" w:rsidRDefault="00823E80" w:rsidP="008E13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CB2B54">
        <w:rPr>
          <w:rFonts w:ascii="TimesNewRomanPSMT" w:hAnsi="TimesNewRomanPSMT" w:cs="TimesNewRomanPSMT"/>
          <w:b/>
          <w:color w:val="000000"/>
          <w:sz w:val="32"/>
          <w:szCs w:val="32"/>
        </w:rPr>
        <w:t>1. AQHA</w:t>
      </w:r>
      <w:r w:rsidR="008E130F" w:rsidRPr="00CB2B54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Pr="00CB2B54">
        <w:rPr>
          <w:rFonts w:ascii="TimesNewRomanPSMT" w:hAnsi="TimesNewRomanPSMT" w:cs="TimesNewRomanPSMT"/>
          <w:b/>
          <w:color w:val="000000"/>
          <w:sz w:val="32"/>
          <w:szCs w:val="32"/>
        </w:rPr>
        <w:t>/</w:t>
      </w:r>
      <w:r w:rsidR="008E130F" w:rsidRPr="00CB2B54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 w:rsidRPr="00CB2B54">
        <w:rPr>
          <w:rFonts w:ascii="TimesNewRomanPSMT" w:hAnsi="TimesNewRomanPSMT" w:cs="TimesNewRomanPSMT"/>
          <w:b/>
          <w:color w:val="000000"/>
          <w:sz w:val="32"/>
          <w:szCs w:val="32"/>
        </w:rPr>
        <w:t>DQHA Show 30. April</w:t>
      </w:r>
    </w:p>
    <w:p w:rsidR="00A97CDB" w:rsidRPr="00A97CDB" w:rsidRDefault="00823E80" w:rsidP="008E13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32"/>
          <w:szCs w:val="32"/>
        </w:rPr>
      </w:pPr>
      <w:r w:rsidRPr="00A97CDB">
        <w:rPr>
          <w:rFonts w:ascii="TimesNewRomanPSMT" w:hAnsi="TimesNewRomanPSMT" w:cs="TimesNewRomanPSMT"/>
          <w:b/>
          <w:color w:val="000000"/>
          <w:sz w:val="32"/>
          <w:szCs w:val="32"/>
        </w:rPr>
        <w:t>Eisbeck-Ranch B</w:t>
      </w:r>
      <w:r>
        <w:rPr>
          <w:rFonts w:ascii="TimesNewRomanPSMT" w:hAnsi="TimesNewRomanPSMT" w:cs="TimesNewRomanPSMT"/>
          <w:b/>
          <w:color w:val="000000"/>
          <w:sz w:val="32"/>
          <w:szCs w:val="32"/>
        </w:rPr>
        <w:t>issendorf</w:t>
      </w:r>
      <w:r w:rsidR="00AB0348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color w:val="000000"/>
          <w:sz w:val="32"/>
          <w:szCs w:val="32"/>
        </w:rPr>
        <w:t>/ Ellerbeck</w:t>
      </w:r>
    </w:p>
    <w:p w:rsidR="00A97CDB" w:rsidRDefault="00A97CDB" w:rsidP="00823E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97CDB">
        <w:rPr>
          <w:rFonts w:ascii="TimesNewRomanPSMT" w:hAnsi="TimesNewRomanPSMT" w:cs="TimesNewRomanPSMT"/>
          <w:b/>
          <w:color w:val="000000"/>
          <w:sz w:val="24"/>
          <w:szCs w:val="24"/>
        </w:rPr>
        <w:t>Ort: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>Eisbeck</w:t>
      </w:r>
      <w:r w:rsidR="00A97CDB">
        <w:rPr>
          <w:rFonts w:ascii="TimesNewRomanPSMT" w:hAnsi="TimesNewRomanPSMT" w:cs="TimesNewRomanPSMT"/>
          <w:color w:val="000000"/>
          <w:sz w:val="24"/>
          <w:szCs w:val="24"/>
        </w:rPr>
        <w:t>-Ranch, Eisbeckweg 5, 49143 Bissendorf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97CDB">
        <w:rPr>
          <w:rFonts w:ascii="TimesNewRomanPSMT" w:hAnsi="TimesNewRomanPSMT" w:cs="TimesNewRomanPSMT"/>
          <w:b/>
          <w:color w:val="000000"/>
          <w:sz w:val="24"/>
          <w:szCs w:val="24"/>
        </w:rPr>
        <w:t>Veranstalter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97CDB">
        <w:rPr>
          <w:rFonts w:ascii="TimesNewRomanPSMT" w:hAnsi="TimesNewRomanPSMT" w:cs="TimesNewRomanPSMT"/>
          <w:color w:val="000000"/>
          <w:sz w:val="24"/>
          <w:szCs w:val="24"/>
        </w:rPr>
        <w:t>Eisbeck-Ranch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97CDB">
        <w:rPr>
          <w:rFonts w:ascii="TimesNewRomanPSMT" w:hAnsi="TimesNewRomanPSMT" w:cs="TimesNewRomanPSMT"/>
          <w:b/>
          <w:color w:val="000000"/>
          <w:sz w:val="24"/>
          <w:szCs w:val="24"/>
        </w:rPr>
        <w:t>Turnierleiter</w:t>
      </w:r>
      <w:r w:rsidR="00EF13D8">
        <w:rPr>
          <w:rFonts w:ascii="TimesNewRomanPSMT" w:hAnsi="TimesNewRomanPSMT" w:cs="TimesNewRomanPSMT"/>
          <w:b/>
          <w:color w:val="000000"/>
          <w:sz w:val="24"/>
          <w:szCs w:val="24"/>
        </w:rPr>
        <w:t>/ Showmanager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97CDB">
        <w:rPr>
          <w:rFonts w:ascii="TimesNewRomanPSMT" w:hAnsi="TimesNewRomanPSMT" w:cs="TimesNewRomanPSMT"/>
          <w:color w:val="000000"/>
          <w:sz w:val="24"/>
          <w:szCs w:val="24"/>
        </w:rPr>
        <w:t>Joachim Prause</w:t>
      </w:r>
    </w:p>
    <w:p w:rsidR="00F16547" w:rsidRDefault="00823E80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AQHA Richter:</w:t>
      </w:r>
      <w:r w:rsidR="00950DD3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950DD3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950DD3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950DD3" w:rsidRPr="00950DD3">
        <w:rPr>
          <w:rFonts w:ascii="TimesNewRomanPSMT" w:hAnsi="TimesNewRomanPSMT" w:cs="TimesNewRomanPSMT"/>
          <w:color w:val="000000"/>
          <w:sz w:val="24"/>
          <w:szCs w:val="24"/>
        </w:rPr>
        <w:t>Conny Hoffmeister</w:t>
      </w:r>
    </w:p>
    <w:p w:rsidR="00823E80" w:rsidRPr="00823E80" w:rsidRDefault="00EF13D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AQHA/EWU </w:t>
      </w:r>
      <w:r w:rsidR="00823E80">
        <w:rPr>
          <w:rFonts w:ascii="TimesNewRomanPSMT" w:hAnsi="TimesNewRomanPSMT" w:cs="TimesNewRomanPSMT"/>
          <w:b/>
          <w:color w:val="000000"/>
          <w:sz w:val="24"/>
          <w:szCs w:val="24"/>
        </w:rPr>
        <w:t>Ringsteward:</w:t>
      </w:r>
      <w:r w:rsid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47438B" w:rsidRPr="0050402D">
        <w:rPr>
          <w:rFonts w:ascii="TimesNewRomanPSMT" w:hAnsi="TimesNewRomanPSMT" w:cs="TimesNewRomanPSMT"/>
          <w:color w:val="000000"/>
          <w:sz w:val="24"/>
          <w:szCs w:val="24"/>
        </w:rPr>
        <w:t>Marlene Eicke</w:t>
      </w:r>
    </w:p>
    <w:p w:rsidR="00A97CDB" w:rsidRDefault="00A97CDB" w:rsidP="00A97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0000"/>
          <w:sz w:val="24"/>
          <w:szCs w:val="24"/>
        </w:rPr>
      </w:pPr>
    </w:p>
    <w:p w:rsidR="00EF13D8" w:rsidRDefault="00EF13D8" w:rsidP="00EF13D8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NewRomanPSMT" w:hAnsi="TimesNewRomanPSMT" w:cs="TimesNewRomanPSMT"/>
          <w:color w:val="810000"/>
          <w:sz w:val="24"/>
          <w:szCs w:val="24"/>
        </w:rPr>
      </w:pPr>
      <w:r w:rsidRPr="00EF13D8">
        <w:rPr>
          <w:rFonts w:ascii="TimesNewRomanPSMT" w:hAnsi="TimesNewRomanPSMT" w:cs="TimesNewRomanPSMT"/>
          <w:b/>
          <w:color w:val="810000"/>
          <w:sz w:val="24"/>
          <w:szCs w:val="24"/>
        </w:rPr>
        <w:t xml:space="preserve">AQHA Nennung </w:t>
      </w:r>
      <w:r w:rsidR="00823E80" w:rsidRPr="00EF13D8">
        <w:rPr>
          <w:rFonts w:ascii="TimesNewRomanPSMT" w:hAnsi="TimesNewRomanPSMT" w:cs="TimesNewRomanPSMT"/>
          <w:b/>
          <w:color w:val="810000"/>
          <w:sz w:val="24"/>
          <w:szCs w:val="24"/>
        </w:rPr>
        <w:t>an:</w:t>
      </w:r>
      <w:r w:rsidR="00823E80">
        <w:rPr>
          <w:rFonts w:ascii="TimesNewRomanPSMT" w:hAnsi="TimesNewRomanPSMT" w:cs="TimesNewRomanPSMT"/>
          <w:color w:val="81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810000"/>
          <w:sz w:val="24"/>
          <w:szCs w:val="24"/>
        </w:rPr>
        <w:tab/>
      </w:r>
      <w:r w:rsidR="00823E80">
        <w:rPr>
          <w:rFonts w:ascii="TimesNewRomanPSMT" w:hAnsi="TimesNewRomanPSMT" w:cs="TimesNewRomanPSMT"/>
          <w:color w:val="810000"/>
          <w:sz w:val="24"/>
          <w:szCs w:val="24"/>
        </w:rPr>
        <w:t>Svenja Stöhr</w:t>
      </w:r>
      <w:r>
        <w:rPr>
          <w:rFonts w:ascii="TimesNewRomanPSMT" w:hAnsi="TimesNewRomanPSMT" w:cs="TimesNewRomanPSMT"/>
          <w:color w:val="810000"/>
          <w:sz w:val="24"/>
          <w:szCs w:val="24"/>
        </w:rPr>
        <w:t xml:space="preserve">, Poststraße 145, 26639 Wiesmoor, </w:t>
      </w:r>
    </w:p>
    <w:p w:rsidR="004715A3" w:rsidRDefault="00EF13D8" w:rsidP="00EF13D8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color w:val="810000"/>
          <w:sz w:val="24"/>
          <w:szCs w:val="24"/>
          <w:lang w:val="en-US"/>
        </w:rPr>
      </w:pPr>
      <w:r w:rsidRPr="00EF13D8">
        <w:rPr>
          <w:rFonts w:ascii="TimesNewRomanPSMT" w:hAnsi="TimesNewRomanPSMT" w:cs="TimesNewRomanPSMT"/>
          <w:color w:val="810000"/>
          <w:sz w:val="24"/>
          <w:szCs w:val="24"/>
          <w:lang w:val="en-US"/>
        </w:rPr>
        <w:t xml:space="preserve">Tel.: 015115143749, </w:t>
      </w:r>
      <w:hyperlink r:id="rId4" w:history="1">
        <w:r w:rsidRPr="00EF13D8">
          <w:rPr>
            <w:rStyle w:val="Hyperlink"/>
            <w:rFonts w:ascii="TimesNewRomanPSMT" w:hAnsi="TimesNewRomanPSMT" w:cs="TimesNewRomanPSMT"/>
            <w:sz w:val="24"/>
            <w:szCs w:val="24"/>
            <w:lang w:val="en-US"/>
          </w:rPr>
          <w:t>svenja-stoehr@web.de</w:t>
        </w:r>
      </w:hyperlink>
      <w:r w:rsidRPr="00EF13D8">
        <w:rPr>
          <w:rFonts w:ascii="TimesNewRomanPSMT" w:hAnsi="TimesNewRomanPSMT" w:cs="TimesNewRomanPSMT"/>
          <w:color w:val="810000"/>
          <w:sz w:val="24"/>
          <w:szCs w:val="24"/>
          <w:lang w:val="en-US"/>
        </w:rPr>
        <w:t xml:space="preserve"> </w:t>
      </w:r>
    </w:p>
    <w:p w:rsidR="00823E80" w:rsidRPr="00EF13D8" w:rsidRDefault="00EF13D8" w:rsidP="00EF13D8">
      <w:pPr>
        <w:autoSpaceDE w:val="0"/>
        <w:autoSpaceDN w:val="0"/>
        <w:adjustRightInd w:val="0"/>
        <w:spacing w:after="0" w:line="240" w:lineRule="auto"/>
        <w:ind w:left="3540"/>
        <w:rPr>
          <w:rFonts w:ascii="TimesNewRomanPSMT" w:hAnsi="TimesNewRomanPSMT" w:cs="TimesNewRomanPSMT"/>
          <w:color w:val="810000"/>
          <w:sz w:val="24"/>
          <w:szCs w:val="24"/>
          <w:lang w:val="en-US"/>
        </w:rPr>
      </w:pPr>
      <w:r w:rsidRPr="00EF13D8">
        <w:rPr>
          <w:rFonts w:ascii="TimesNewRomanPSMT" w:hAnsi="TimesNewRomanPSMT" w:cs="TimesNewRomanPSMT"/>
          <w:color w:val="810000"/>
          <w:sz w:val="24"/>
          <w:szCs w:val="24"/>
          <w:lang w:val="en-US"/>
        </w:rPr>
        <w:t>Fax:</w:t>
      </w:r>
      <w:r w:rsidR="004715A3">
        <w:rPr>
          <w:rFonts w:ascii="TimesNewRomanPSMT" w:hAnsi="TimesNewRomanPSMT" w:cs="TimesNewRomanPSMT"/>
          <w:color w:val="810000"/>
          <w:sz w:val="24"/>
          <w:szCs w:val="24"/>
          <w:lang w:val="en-US"/>
        </w:rPr>
        <w:t xml:space="preserve"> 04948-3269821</w:t>
      </w:r>
    </w:p>
    <w:p w:rsidR="00A97CDB" w:rsidRDefault="00A97CDB" w:rsidP="00A97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A97CDB">
        <w:rPr>
          <w:rFonts w:ascii="TimesNewRomanPSMT" w:hAnsi="TimesNewRomanPSMT" w:cs="TimesNewRomanPSMT"/>
          <w:b/>
          <w:color w:val="810000"/>
          <w:sz w:val="24"/>
          <w:szCs w:val="24"/>
        </w:rPr>
        <w:t>Nennschlu</w:t>
      </w:r>
      <w:r w:rsidR="00EF13D8">
        <w:rPr>
          <w:rFonts w:ascii="TimesNewRomanPSMT" w:hAnsi="TimesNewRomanPSMT" w:cs="TimesNewRomanPSMT"/>
          <w:b/>
          <w:color w:val="810000"/>
          <w:sz w:val="24"/>
          <w:szCs w:val="24"/>
        </w:rPr>
        <w:t>ss:</w:t>
      </w:r>
      <w:r w:rsidR="0082526F">
        <w:rPr>
          <w:rFonts w:ascii="TimesNewRomanPSMT" w:hAnsi="TimesNewRomanPSMT" w:cs="TimesNewRomanPSMT"/>
          <w:color w:val="81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81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810000"/>
          <w:sz w:val="24"/>
          <w:szCs w:val="24"/>
        </w:rPr>
        <w:tab/>
      </w:r>
      <w:r w:rsidR="00F16547">
        <w:rPr>
          <w:rFonts w:ascii="TimesNewRomanPSMT" w:hAnsi="TimesNewRomanPSMT" w:cs="TimesNewRomanPSMT"/>
          <w:color w:val="810000"/>
          <w:sz w:val="24"/>
          <w:szCs w:val="24"/>
        </w:rPr>
        <w:t>12.4</w:t>
      </w:r>
      <w:r>
        <w:rPr>
          <w:rFonts w:ascii="TimesNewRomanPSMT" w:hAnsi="TimesNewRomanPSMT" w:cs="TimesNewRomanPSMT"/>
          <w:color w:val="810000"/>
          <w:sz w:val="24"/>
          <w:szCs w:val="24"/>
        </w:rPr>
        <w:t>.201</w:t>
      </w:r>
      <w:r w:rsidR="00F16547">
        <w:rPr>
          <w:rFonts w:ascii="TimesNewRomanPSMT" w:hAnsi="TimesNewRomanPSMT" w:cs="TimesNewRomanPSMT"/>
          <w:color w:val="810000"/>
          <w:sz w:val="24"/>
          <w:szCs w:val="24"/>
        </w:rPr>
        <w:t>6</w:t>
      </w:r>
      <w:r w:rsidRPr="00A97CD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(Poststempel zählt)</w:t>
      </w:r>
    </w:p>
    <w:p w:rsidR="00A97CDB" w:rsidRDefault="0082526F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EF13D8" w:rsidRPr="00EF13D8" w:rsidRDefault="007742C6" w:rsidP="00A97CDB">
      <w:pPr>
        <w:pStyle w:val="Default"/>
        <w:rPr>
          <w:b/>
          <w:sz w:val="23"/>
          <w:szCs w:val="23"/>
        </w:rPr>
      </w:pPr>
      <w:r w:rsidRPr="007742C6">
        <w:rPr>
          <w:b/>
          <w:sz w:val="23"/>
          <w:szCs w:val="23"/>
        </w:rPr>
        <w:t>Kontodaten:</w:t>
      </w:r>
      <w:r w:rsidR="00EF13D8">
        <w:rPr>
          <w:b/>
          <w:sz w:val="23"/>
          <w:szCs w:val="23"/>
        </w:rPr>
        <w:tab/>
      </w:r>
      <w:r w:rsidR="00EF13D8">
        <w:rPr>
          <w:b/>
          <w:sz w:val="23"/>
          <w:szCs w:val="23"/>
        </w:rPr>
        <w:tab/>
      </w:r>
      <w:r w:rsidR="00EF13D8">
        <w:rPr>
          <w:b/>
          <w:sz w:val="23"/>
          <w:szCs w:val="23"/>
        </w:rPr>
        <w:tab/>
      </w:r>
      <w:r w:rsidR="00EF13D8">
        <w:rPr>
          <w:b/>
          <w:sz w:val="23"/>
          <w:szCs w:val="23"/>
        </w:rPr>
        <w:tab/>
      </w:r>
      <w:r w:rsidRPr="007742C6">
        <w:rPr>
          <w:color w:val="FF0000"/>
          <w:sz w:val="23"/>
          <w:szCs w:val="23"/>
        </w:rPr>
        <w:t>Zahlung per Überweisung an folgendes Konto</w:t>
      </w:r>
      <w:r>
        <w:rPr>
          <w:sz w:val="23"/>
          <w:szCs w:val="23"/>
        </w:rPr>
        <w:t>:</w:t>
      </w:r>
      <w:r w:rsidR="00A24CB3">
        <w:rPr>
          <w:sz w:val="23"/>
          <w:szCs w:val="23"/>
        </w:rPr>
        <w:t xml:space="preserve"> </w:t>
      </w:r>
    </w:p>
    <w:p w:rsidR="007742C6" w:rsidRPr="00EF13D8" w:rsidRDefault="00A24CB3" w:rsidP="00EF13D8">
      <w:pPr>
        <w:pStyle w:val="Default"/>
        <w:ind w:left="2832" w:firstLine="708"/>
        <w:rPr>
          <w:sz w:val="23"/>
          <w:szCs w:val="23"/>
          <w:lang w:val="en-US"/>
        </w:rPr>
      </w:pPr>
      <w:r w:rsidRPr="00EF13D8">
        <w:rPr>
          <w:sz w:val="23"/>
          <w:szCs w:val="23"/>
          <w:lang w:val="en-US"/>
        </w:rPr>
        <w:t>Joachim Prause Turnierkonto</w:t>
      </w:r>
    </w:p>
    <w:p w:rsidR="00EF13D8" w:rsidRPr="00EF13D8" w:rsidRDefault="007742C6" w:rsidP="00EF13D8">
      <w:pPr>
        <w:pStyle w:val="Default"/>
        <w:ind w:left="2832" w:firstLine="708"/>
        <w:rPr>
          <w:sz w:val="23"/>
          <w:szCs w:val="23"/>
          <w:lang w:val="en-US"/>
        </w:rPr>
      </w:pPr>
      <w:r w:rsidRPr="00EF13D8">
        <w:rPr>
          <w:sz w:val="23"/>
          <w:szCs w:val="23"/>
          <w:lang w:val="en-US"/>
        </w:rPr>
        <w:t xml:space="preserve">IBAN DE 10265501051551485814 BIG Nolade 22XXX </w:t>
      </w:r>
    </w:p>
    <w:p w:rsidR="007742C6" w:rsidRDefault="007742C6" w:rsidP="00EF13D8">
      <w:pPr>
        <w:pStyle w:val="Default"/>
        <w:ind w:left="2832" w:firstLine="708"/>
        <w:rPr>
          <w:sz w:val="23"/>
          <w:szCs w:val="23"/>
        </w:rPr>
      </w:pPr>
      <w:r>
        <w:rPr>
          <w:sz w:val="23"/>
          <w:szCs w:val="23"/>
        </w:rPr>
        <w:t>oder Scheck</w:t>
      </w:r>
    </w:p>
    <w:p w:rsidR="007742C6" w:rsidRPr="007742C6" w:rsidRDefault="007742C6" w:rsidP="00A97CDB">
      <w:pPr>
        <w:pStyle w:val="Default"/>
        <w:rPr>
          <w:sz w:val="23"/>
          <w:szCs w:val="23"/>
        </w:rPr>
      </w:pPr>
    </w:p>
    <w:p w:rsidR="00A97CDB" w:rsidRDefault="00A97CDB" w:rsidP="00301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Die Abgabe einer Nennung ist verbindlich. Nenngeld und Gebühren sind bis zum angegebenen Nennschluss fällig.</w:t>
      </w:r>
      <w:r w:rsidR="007742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Die Zahlung der Nenngebühren kann nur per Überweisung erfolgen!! </w:t>
      </w:r>
    </w:p>
    <w:p w:rsidR="00A97CDB" w:rsidRDefault="00A97CDB" w:rsidP="00A97CDB">
      <w:pPr>
        <w:pStyle w:val="Default"/>
        <w:spacing w:after="29"/>
        <w:rPr>
          <w:sz w:val="23"/>
          <w:szCs w:val="23"/>
        </w:rPr>
      </w:pPr>
      <w:r>
        <w:rPr>
          <w:sz w:val="23"/>
          <w:szCs w:val="23"/>
        </w:rPr>
        <w:t xml:space="preserve">Nicht erfolgter Zahlungseingang bis Nennschluss wird als Nachnennung behandelt (Nachnenngebühr)!!! </w:t>
      </w:r>
    </w:p>
    <w:p w:rsidR="00A97CDB" w:rsidRDefault="00A97CDB" w:rsidP="00A9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Nennungen können bis zum Nennschluss bei voller Rückzahlung der Nenngebühren storniert werden, so dass eine frühzeitige Nennung ohne Risiko möglich ist! </w:t>
      </w:r>
    </w:p>
    <w:p w:rsidR="00A97CDB" w:rsidRDefault="00A97CDB" w:rsidP="00A9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Nachnennungen sind generell möglich, allerdings werden ab Nennschluss zusätzlich auf die Startgebühren pro Start nochmals EUR 10,00 berechnet! </w:t>
      </w:r>
    </w:p>
    <w:p w:rsidR="00A97CDB" w:rsidRDefault="00A97CDB" w:rsidP="00A9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Bei weniger als 4 Nennungen bis zum Nennschluss werden die Disziplinen lt. Regelbuch zusammengelegt oder gestrichen!! </w:t>
      </w:r>
    </w:p>
    <w:p w:rsidR="00A97CDB" w:rsidRDefault="00A97CDB" w:rsidP="00A9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Nennbestätigungen und genauer Zeitplan werden ca. 1 Woche vor dem Turnier veröffentlicht.</w:t>
      </w:r>
    </w:p>
    <w:p w:rsidR="00A97CDB" w:rsidRDefault="00A97CD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Veranstalter behält sich jedoch vor, Nachnennungen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zurück zu geben wenn der Zeitplan dies nicht mehr zulässt.</w:t>
      </w:r>
    </w:p>
    <w:p w:rsidR="004715A3" w:rsidRDefault="004715A3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099B" w:rsidRPr="00A97CD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A97CDB">
        <w:rPr>
          <w:rFonts w:ascii="TimesNewRomanPSMT" w:hAnsi="TimesNewRomanPSMT" w:cs="TimesNewRomanPSMT"/>
          <w:b/>
          <w:color w:val="000000"/>
          <w:sz w:val="24"/>
          <w:szCs w:val="24"/>
        </w:rPr>
        <w:t>Anlage:</w:t>
      </w:r>
    </w:p>
    <w:p w:rsidR="0049099B" w:rsidRDefault="00A97CD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Showarena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30/60m</w:t>
      </w:r>
    </w:p>
    <w:p w:rsidR="00A97CDB" w:rsidRDefault="00A97CD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Halle Abreiten 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  <w:t>20</w:t>
      </w:r>
      <w:r>
        <w:rPr>
          <w:rFonts w:ascii="TimesNewRomanPSMT" w:hAnsi="TimesNewRomanPSMT" w:cs="TimesNewRomanPSMT"/>
          <w:color w:val="000000"/>
          <w:sz w:val="24"/>
          <w:szCs w:val="24"/>
        </w:rPr>
        <w:t>/40</w:t>
      </w:r>
    </w:p>
    <w:p w:rsidR="00A97CDB" w:rsidRDefault="00A97CD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Außenreitplatz Abreiten</w:t>
      </w:r>
      <w:r w:rsidR="0082526F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35x35 </w:t>
      </w:r>
    </w:p>
    <w:p w:rsidR="00823E80" w:rsidRDefault="00823E80" w:rsidP="00A97C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9099B" w:rsidRDefault="00A97CDB" w:rsidP="00A97CD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Gebühren:</w:t>
      </w:r>
    </w:p>
    <w:p w:rsidR="0047438B" w:rsidRDefault="00EF13D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AQHA 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Jugendliche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7438B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7438B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€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12,50,-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 / Start</w:t>
      </w:r>
    </w:p>
    <w:p w:rsidR="0049099B" w:rsidRDefault="00EF13D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AQHA 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Erwachsene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7438B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€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15,00,-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 / Start</w:t>
      </w:r>
    </w:p>
    <w:p w:rsidR="0049099B" w:rsidRDefault="007742C6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Nachnennungen :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>€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10,00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>,- /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 Prüfung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Office Charge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 xml:space="preserve"> (pro Pferd/Reiter Kombination)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  <w:t>€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7742C6">
        <w:rPr>
          <w:rFonts w:ascii="TimesNewRomanPSMT" w:hAnsi="TimesNewRomanPSMT" w:cs="TimesNewRomanPSMT"/>
          <w:color w:val="000000"/>
          <w:sz w:val="24"/>
          <w:szCs w:val="24"/>
        </w:rPr>
        <w:t>10,00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>,-</w:t>
      </w:r>
    </w:p>
    <w:p w:rsidR="00EF13D8" w:rsidRDefault="00EF13D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AQ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>HA Fee (einmalig pro Pferd)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€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04,00,-</w:t>
      </w:r>
    </w:p>
    <w:p w:rsidR="0049099B" w:rsidRDefault="007742C6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Paddock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€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35,00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>,-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 xml:space="preserve"> inkl. Heu </w:t>
      </w:r>
      <w:r w:rsidR="0049099B" w:rsidRPr="00EF13D8">
        <w:rPr>
          <w:rFonts w:ascii="TimesNewRomanPSMT" w:hAnsi="TimesNewRomanPSMT" w:cs="TimesNewRomanPSMT"/>
          <w:color w:val="000000"/>
        </w:rPr>
        <w:t>(E-Zaun selber mitzubringen)</w:t>
      </w:r>
    </w:p>
    <w:p w:rsidR="00586F45" w:rsidRPr="00EF13D8" w:rsidRDefault="00586F45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Tagespaddock</w:t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</w:r>
      <w:r>
        <w:rPr>
          <w:rFonts w:ascii="TimesNewRomanPSMT" w:hAnsi="TimesNewRomanPSMT" w:cs="TimesNewRomanPSMT"/>
          <w:color w:val="000000"/>
        </w:rPr>
        <w:tab/>
        <w:t>€   20,00 €</w:t>
      </w:r>
    </w:p>
    <w:p w:rsidR="00F16547" w:rsidRDefault="00F16547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Box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 xml:space="preserve"> 1 Tag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>€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405A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EF13D8">
        <w:rPr>
          <w:rFonts w:ascii="TimesNewRomanPSMT" w:hAnsi="TimesNewRomanPSMT" w:cs="TimesNewRomanPSMT"/>
          <w:color w:val="000000"/>
          <w:sz w:val="24"/>
          <w:szCs w:val="24"/>
        </w:rPr>
        <w:t>60,00,-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CA56AE">
        <w:rPr>
          <w:rFonts w:ascii="TimesNewRomanPSMT" w:hAnsi="TimesNewRomanPSMT" w:cs="TimesNewRomanPSMT"/>
          <w:color w:val="000000"/>
          <w:sz w:val="24"/>
          <w:szCs w:val="24"/>
        </w:rPr>
        <w:t>inkl. Heu und Stroh</w:t>
      </w:r>
      <w:r w:rsidR="00823E8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823E80" w:rsidRDefault="00EF13D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Box 2 Tage</w:t>
      </w:r>
      <w:r w:rsidR="00823E80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€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100,00,-</w:t>
      </w:r>
      <w:r w:rsidR="00AB0348">
        <w:rPr>
          <w:rFonts w:ascii="TimesNewRomanPSMT" w:hAnsi="TimesNewRomanPSMT" w:cs="TimesNewRomanPSMT"/>
          <w:color w:val="000000"/>
          <w:sz w:val="24"/>
          <w:szCs w:val="24"/>
        </w:rPr>
        <w:t xml:space="preserve"> inkl. Heu und Stroh</w:t>
      </w:r>
    </w:p>
    <w:p w:rsidR="007742C6" w:rsidRDefault="00AB0348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Box 3 Tage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€ 120,00,- inkl. Heu und Stroh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7742C6">
        <w:rPr>
          <w:rFonts w:ascii="TimesNewRomanPSMT" w:hAnsi="TimesNewRomanPSMT" w:cs="TimesNewRomanPSMT"/>
          <w:color w:val="FF0000"/>
          <w:sz w:val="24"/>
          <w:szCs w:val="24"/>
        </w:rPr>
        <w:lastRenderedPageBreak/>
        <w:t>Paddock Preise verstehen sich PRO PFERD</w:t>
      </w:r>
    </w:p>
    <w:p w:rsidR="007742C6" w:rsidRDefault="007742C6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Nennungen werden erst bearbeitet, wenn </w:t>
      </w:r>
      <w:r w:rsidR="008E130F">
        <w:rPr>
          <w:rFonts w:ascii="TimesNewRomanPSMT" w:hAnsi="TimesNewRomanPSMT" w:cs="TimesNewRomanPSMT"/>
          <w:color w:val="000000"/>
          <w:sz w:val="24"/>
          <w:szCs w:val="24"/>
        </w:rPr>
        <w:t xml:space="preserve">eine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Zahlung vorliegt. Kein Versand von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Nennbestätigung ohne Za</w:t>
      </w:r>
      <w:r w:rsidR="008E130F">
        <w:rPr>
          <w:rFonts w:ascii="TimesNewRomanPSMT" w:hAnsi="TimesNewRomanPSMT" w:cs="TimesNewRomanPSMT"/>
          <w:color w:val="000000"/>
          <w:sz w:val="24"/>
          <w:szCs w:val="24"/>
        </w:rPr>
        <w:t>hlung (Nennbestätigung erfolgt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per E-Mail deshalb</w:t>
      </w:r>
    </w:p>
    <w:p w:rsidR="0049099B" w:rsidRDefault="0049099B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bitte Email Adresse angeben.)</w:t>
      </w:r>
    </w:p>
    <w:p w:rsidR="00DA2AE5" w:rsidRDefault="00DA2AE5" w:rsidP="00DA2A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Der Veranstalter behält sich vor, aufgrund des Nennergebnisses Prüfungen zusammen zulegen und falls notwendig auf einen anderen Tag als ausgeschrieben zu verlegen</w:t>
      </w:r>
    </w:p>
    <w:p w:rsidR="007742C6" w:rsidRDefault="007742C6" w:rsidP="004909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</w:p>
    <w:p w:rsidR="0049099B" w:rsidRPr="00DA2AE5" w:rsidRDefault="008E130F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Impfungen:</w:t>
      </w: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Pferde ohne Equidenpass und aktueller Impfung werden nicht an dem Turnier zugelassen!! </w:t>
      </w:r>
    </w:p>
    <w:p w:rsidR="00DA2AE5" w:rsidRDefault="00DA2AE5" w:rsidP="00DA2A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Impfschutz gegen Influenzavirusinfektion </w:t>
      </w:r>
    </w:p>
    <w:p w:rsidR="0082526F" w:rsidRDefault="00DA2AE5" w:rsidP="00DA2AE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Die Kontrolle des Impfschutzes gegen Influenzavirusinfektionen erfolgt durch die Meldestelle anhand der Eintragungen im Equidenpass. </w:t>
      </w:r>
    </w:p>
    <w:p w:rsidR="00DA2AE5" w:rsidRDefault="00DA2AE5" w:rsidP="00DA2AE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Wichtiger Hinweis: </w:t>
      </w:r>
    </w:p>
    <w:p w:rsidR="00DA2AE5" w:rsidRDefault="00DA2AE5" w:rsidP="005040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Also achtet bitte darauf, dass eure Pferde gemäß den Bestimmungen geimpft sind und der Equidenpass vollständig geführt ist. </w:t>
      </w:r>
    </w:p>
    <w:p w:rsidR="00DA2AE5" w:rsidRDefault="00DA2AE5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Mit der Nennung erkenn</w:t>
      </w:r>
      <w:r w:rsidR="008E130F">
        <w:rPr>
          <w:sz w:val="23"/>
          <w:szCs w:val="23"/>
        </w:rPr>
        <w:t xml:space="preserve">t </w:t>
      </w:r>
      <w:r w:rsidR="0047438B">
        <w:rPr>
          <w:sz w:val="23"/>
          <w:szCs w:val="23"/>
        </w:rPr>
        <w:t xml:space="preserve">jeder Reiter das aktuelle </w:t>
      </w:r>
      <w:r w:rsidR="008E130F">
        <w:rPr>
          <w:sz w:val="23"/>
          <w:szCs w:val="23"/>
        </w:rPr>
        <w:t xml:space="preserve">AQHA </w:t>
      </w:r>
      <w:r>
        <w:rPr>
          <w:sz w:val="23"/>
          <w:szCs w:val="23"/>
        </w:rPr>
        <w:t xml:space="preserve">Regelbuch und die </w:t>
      </w:r>
      <w:r w:rsidR="0050402D">
        <w:rPr>
          <w:sz w:val="23"/>
          <w:szCs w:val="23"/>
        </w:rPr>
        <w:t>A</w:t>
      </w:r>
      <w:r>
        <w:rPr>
          <w:sz w:val="23"/>
          <w:szCs w:val="23"/>
        </w:rPr>
        <w:t xml:space="preserve">usschreibungsbestimmungen an. </w:t>
      </w: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 versichert, dass sein Pferd frei von ansteckenden Krankheiten ist und für das Pferd eine Haftpflichtversicherung besteht. </w:t>
      </w: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Jeder Teilnehmer ist für sein pünktliches Erscheinen zur genannten Klasse selbst verantwortlich </w:t>
      </w:r>
    </w:p>
    <w:p w:rsidR="00823E80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Ein Teilnehmer, der eine Nennung nach Nennschluss zurückzieht, erhält keine Erstattung der Startgebühr, es sei denn, er kann wegen eigener nachweisbarer Krankheit/Verletzung oder Krankheit/Verletzung seines Pferdes oder aufgrund eines Todesfalls in der Familie nicht starten. In diesem Fall werden 50% des gezahlten Startgelds erstattet. </w:t>
      </w: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</w:t>
      </w:r>
      <w:r w:rsidR="008E130F">
        <w:rPr>
          <w:sz w:val="23"/>
          <w:szCs w:val="23"/>
        </w:rPr>
        <w:t xml:space="preserve">ierfür muss der Teilnehmer </w:t>
      </w:r>
      <w:r>
        <w:rPr>
          <w:sz w:val="23"/>
          <w:szCs w:val="23"/>
        </w:rPr>
        <w:t xml:space="preserve">eine Krankmeldung für sich oder ein vom Tierarzt unterschriebenes Attest für das Pferd bis spätestens 4 Tage nach Turnierende dem Veranstalter zukommen lassen. </w:t>
      </w:r>
    </w:p>
    <w:p w:rsidR="00DA2AE5" w:rsidRDefault="00DA2AE5" w:rsidP="00DA2A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Hiervon ausgenommen sind Startgelder, die als Preisgelder ausgeschüttet werden. </w:t>
      </w:r>
    </w:p>
    <w:p w:rsidR="00DA2AE5" w:rsidRDefault="00DA2AE5" w:rsidP="0082526F">
      <w:pPr>
        <w:pStyle w:val="Default"/>
      </w:pPr>
      <w:r>
        <w:rPr>
          <w:sz w:val="23"/>
          <w:szCs w:val="23"/>
        </w:rPr>
        <w:t xml:space="preserve">Boxengelder werden nur bei Möglichkeit der Weitervermietung zurück erstattet, keine Rückzahlung der Office Charge. </w:t>
      </w:r>
    </w:p>
    <w:p w:rsidR="0049099B" w:rsidRDefault="00C93BBD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Ehrung </w:t>
      </w:r>
      <w:r w:rsidR="008E130F">
        <w:rPr>
          <w:rFonts w:ascii="TimesNewRomanPSMT" w:hAnsi="TimesNewRomanPSMT" w:cs="TimesNewRomanPSMT"/>
          <w:color w:val="000000"/>
          <w:sz w:val="24"/>
          <w:szCs w:val="24"/>
        </w:rPr>
        <w:t xml:space="preserve">des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All-A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>round-Champion nach der jeweils letzten Disziplin der jeweiligen Klasse in der</w:t>
      </w:r>
      <w:r w:rsidR="008E130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>olgenden</w:t>
      </w:r>
      <w:r w:rsidR="00301C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9099B">
        <w:rPr>
          <w:rFonts w:ascii="TimesNewRomanPSMT" w:hAnsi="TimesNewRomanPSMT" w:cs="TimesNewRomanPSMT"/>
          <w:color w:val="000000"/>
          <w:sz w:val="24"/>
          <w:szCs w:val="24"/>
        </w:rPr>
        <w:t>Siegerehrung. Pokale und Schleifen werden NICHT per Post nachgeschickt.</w:t>
      </w:r>
    </w:p>
    <w:p w:rsidR="007405AF" w:rsidRDefault="007405AF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4715A3" w:rsidRDefault="00950DD3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7405AF">
        <w:rPr>
          <w:rFonts w:ascii="TimesNewRomanPSMT" w:hAnsi="TimesNewRomanPSMT" w:cs="TimesNewRomanPSMT"/>
          <w:b/>
          <w:color w:val="000000"/>
          <w:sz w:val="24"/>
          <w:szCs w:val="24"/>
        </w:rPr>
        <w:t>Zeiteinteilung Samstag 30.04.2016</w:t>
      </w:r>
    </w:p>
    <w:p w:rsidR="007405AF" w:rsidRPr="0047438B" w:rsidRDefault="004715A3" w:rsidP="00490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AQHA Show</w:t>
      </w:r>
      <w:r w:rsidR="00D851A8" w:rsidRPr="007405AF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7405AF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7405AF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950DD3" w:rsidRPr="007405AF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D851A8" w:rsidRPr="0047438B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</w:p>
    <w:tbl>
      <w:tblPr>
        <w:tblStyle w:val="Tabellengitternetz"/>
        <w:tblW w:w="10314" w:type="dxa"/>
        <w:tblLook w:val="04A0"/>
      </w:tblPr>
      <w:tblGrid>
        <w:gridCol w:w="817"/>
        <w:gridCol w:w="4536"/>
        <w:gridCol w:w="992"/>
        <w:gridCol w:w="3969"/>
      </w:tblGrid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212002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Showmanship L1 Amateur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142000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Pleasure Open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412002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Showmanship L1 Youth  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442002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Pleasure L1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212000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Showmanship Amateur          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440002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Horsemanship L1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412000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Showmanship Youth              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240002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Horsemanship L1 Amateur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144000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Hunter under Saddle Open     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242002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Pleasure L1 Amateur</w:t>
            </w:r>
          </w:p>
        </w:tc>
      </w:tr>
      <w:tr w:rsidR="004715A3" w:rsidRPr="0050402D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444002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Hunter under Saddle L1 Youth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240000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Horsemanship Amateur</w:t>
            </w:r>
          </w:p>
        </w:tc>
      </w:tr>
      <w:tr w:rsidR="004715A3" w:rsidRPr="0050402D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244002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Hunter under Saddle L1 Amateur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440000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Horsemanship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444000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Hunter under Saddle Youth    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442000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Pleasure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244000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Hunter under Saddle Amateur   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242000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Pleasure Amateur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138000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 Open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443002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Ranch Riding L1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438002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 L1 Youth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243002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Ranch Riding L1 Amateur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238002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 L1 Amateur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143000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Ranch Riding Open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438000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 Youth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443000</w:t>
            </w:r>
          </w:p>
        </w:tc>
        <w:tc>
          <w:tcPr>
            <w:tcW w:w="3969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Ranch Riding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238000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 Amateur</w:t>
            </w:r>
          </w:p>
        </w:tc>
        <w:tc>
          <w:tcPr>
            <w:tcW w:w="992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243000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Ranch Riding Amateur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136000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Riding Open</w:t>
            </w:r>
          </w:p>
        </w:tc>
        <w:tc>
          <w:tcPr>
            <w:tcW w:w="992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434002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 L1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436002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Riding L1 Youth</w:t>
            </w:r>
          </w:p>
        </w:tc>
        <w:tc>
          <w:tcPr>
            <w:tcW w:w="992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234002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 L1 Amateur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236002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Riding L1 Amateur</w:t>
            </w:r>
          </w:p>
        </w:tc>
        <w:tc>
          <w:tcPr>
            <w:tcW w:w="992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134000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 Open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D851A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236000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2E0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Riding Amateur</w:t>
            </w:r>
          </w:p>
        </w:tc>
        <w:tc>
          <w:tcPr>
            <w:tcW w:w="992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434000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 Youth</w:t>
            </w:r>
          </w:p>
        </w:tc>
      </w:tr>
      <w:tr w:rsidR="004715A3" w:rsidTr="004715A3">
        <w:tc>
          <w:tcPr>
            <w:tcW w:w="817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436000</w:t>
            </w:r>
          </w:p>
        </w:tc>
        <w:tc>
          <w:tcPr>
            <w:tcW w:w="4536" w:type="dxa"/>
            <w:vAlign w:val="center"/>
          </w:tcPr>
          <w:p w:rsidR="004715A3" w:rsidRPr="00D851A8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D851A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Western Riding Youth</w:t>
            </w:r>
          </w:p>
        </w:tc>
        <w:tc>
          <w:tcPr>
            <w:tcW w:w="992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234000</w:t>
            </w:r>
          </w:p>
        </w:tc>
        <w:tc>
          <w:tcPr>
            <w:tcW w:w="3969" w:type="dxa"/>
            <w:vAlign w:val="center"/>
          </w:tcPr>
          <w:p w:rsidR="004715A3" w:rsidRPr="0047438B" w:rsidRDefault="004715A3" w:rsidP="008D531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 Amateur</w:t>
            </w:r>
          </w:p>
        </w:tc>
      </w:tr>
    </w:tbl>
    <w:p w:rsidR="00FD7B0F" w:rsidRPr="0047316F" w:rsidRDefault="00FD7B0F" w:rsidP="0049099B">
      <w:pPr>
        <w:rPr>
          <w:lang w:val="en-US"/>
        </w:rPr>
      </w:pPr>
    </w:p>
    <w:sectPr w:rsidR="00FD7B0F" w:rsidRPr="0047316F" w:rsidSect="004715A3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49099B"/>
    <w:rsid w:val="00006748"/>
    <w:rsid w:val="001A1ABF"/>
    <w:rsid w:val="00301C51"/>
    <w:rsid w:val="00342DB7"/>
    <w:rsid w:val="0035556F"/>
    <w:rsid w:val="004715A3"/>
    <w:rsid w:val="0047316F"/>
    <w:rsid w:val="0047438B"/>
    <w:rsid w:val="0049099B"/>
    <w:rsid w:val="0050402D"/>
    <w:rsid w:val="00586F45"/>
    <w:rsid w:val="0064206D"/>
    <w:rsid w:val="006A6104"/>
    <w:rsid w:val="007405AF"/>
    <w:rsid w:val="007742C6"/>
    <w:rsid w:val="00823E80"/>
    <w:rsid w:val="0082526F"/>
    <w:rsid w:val="008306A3"/>
    <w:rsid w:val="0086227C"/>
    <w:rsid w:val="00862DC5"/>
    <w:rsid w:val="008E130F"/>
    <w:rsid w:val="008E4FCD"/>
    <w:rsid w:val="00950DD3"/>
    <w:rsid w:val="00983B00"/>
    <w:rsid w:val="009A7969"/>
    <w:rsid w:val="00A24CB3"/>
    <w:rsid w:val="00A97CDB"/>
    <w:rsid w:val="00AB0348"/>
    <w:rsid w:val="00C1375B"/>
    <w:rsid w:val="00C308DD"/>
    <w:rsid w:val="00C93BBD"/>
    <w:rsid w:val="00C95070"/>
    <w:rsid w:val="00CA56AE"/>
    <w:rsid w:val="00CB2B54"/>
    <w:rsid w:val="00D851A8"/>
    <w:rsid w:val="00DA2AE5"/>
    <w:rsid w:val="00DC7E47"/>
    <w:rsid w:val="00E052DF"/>
    <w:rsid w:val="00E720E4"/>
    <w:rsid w:val="00EF13D8"/>
    <w:rsid w:val="00F05798"/>
    <w:rsid w:val="00F16547"/>
    <w:rsid w:val="00F70070"/>
    <w:rsid w:val="00FD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B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7CDB"/>
    <w:rPr>
      <w:color w:val="0000FF" w:themeColor="hyperlink"/>
      <w:u w:val="single"/>
    </w:rPr>
  </w:style>
  <w:style w:type="paragraph" w:customStyle="1" w:styleId="Default">
    <w:name w:val="Default"/>
    <w:rsid w:val="00A97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47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nja-stoehr@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Eisbeck-Ranch</dc:creator>
  <cp:lastModifiedBy>Eisbeck-Ranch</cp:lastModifiedBy>
  <cp:revision>2</cp:revision>
  <cp:lastPrinted>2015-01-31T14:24:00Z</cp:lastPrinted>
  <dcterms:created xsi:type="dcterms:W3CDTF">2016-03-05T12:13:00Z</dcterms:created>
  <dcterms:modified xsi:type="dcterms:W3CDTF">2016-03-05T12:13:00Z</dcterms:modified>
</cp:coreProperties>
</file>